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BDE5E" w14:textId="77777777" w:rsidR="00CC2218" w:rsidRPr="00F811A5" w:rsidRDefault="00CC2218" w:rsidP="00CC2218">
      <w:pPr>
        <w:pStyle w:val="Naslov1"/>
        <w:spacing w:after="20"/>
        <w:jc w:val="left"/>
        <w:rPr>
          <w:rFonts w:asciiTheme="minorHAnsi" w:hAnsiTheme="minorHAnsi" w:cstheme="minorHAnsi"/>
          <w:sz w:val="22"/>
          <w:szCs w:val="22"/>
        </w:rPr>
      </w:pPr>
      <w:r w:rsidRPr="00F811A5">
        <w:rPr>
          <w:rFonts w:asciiTheme="minorHAnsi" w:hAnsiTheme="minorHAnsi" w:cstheme="minorHAnsi"/>
          <w:sz w:val="22"/>
          <w:szCs w:val="22"/>
        </w:rPr>
        <w:t>GRADSKA KNJIŽNICA</w:t>
      </w:r>
    </w:p>
    <w:p w14:paraId="06EEA4FA" w14:textId="77777777" w:rsidR="00CC2218" w:rsidRPr="00F811A5" w:rsidRDefault="00CC2218" w:rsidP="00CC2218">
      <w:pPr>
        <w:pStyle w:val="Naslov2"/>
        <w:tabs>
          <w:tab w:val="clear" w:pos="24948"/>
        </w:tabs>
        <w:spacing w:after="20"/>
        <w:ind w:firstLine="0"/>
        <w:jc w:val="left"/>
        <w:rPr>
          <w:rFonts w:asciiTheme="minorHAnsi" w:hAnsiTheme="minorHAnsi" w:cstheme="minorHAnsi"/>
          <w:sz w:val="22"/>
          <w:szCs w:val="22"/>
        </w:rPr>
      </w:pPr>
      <w:r w:rsidRPr="00F811A5">
        <w:rPr>
          <w:rFonts w:asciiTheme="minorHAnsi" w:hAnsiTheme="minorHAnsi" w:cstheme="minorHAnsi"/>
          <w:sz w:val="22"/>
          <w:szCs w:val="22"/>
        </w:rPr>
        <w:t>“FRANJO MARKOVIĆ”</w:t>
      </w:r>
    </w:p>
    <w:p w14:paraId="0C3BC2B8" w14:textId="77777777" w:rsidR="00CC2218" w:rsidRPr="00F811A5" w:rsidRDefault="00761763" w:rsidP="00CC2218">
      <w:pPr>
        <w:pStyle w:val="Naslov2"/>
        <w:spacing w:after="20"/>
        <w:ind w:firstLine="0"/>
        <w:jc w:val="left"/>
        <w:rPr>
          <w:rFonts w:asciiTheme="minorHAnsi" w:hAnsiTheme="minorHAnsi" w:cstheme="minorHAnsi"/>
          <w:sz w:val="22"/>
          <w:szCs w:val="22"/>
        </w:rPr>
      </w:pPr>
      <w:proofErr w:type="spellStart"/>
      <w:r w:rsidRPr="00F811A5">
        <w:rPr>
          <w:rFonts w:asciiTheme="minorHAnsi" w:hAnsiTheme="minorHAnsi" w:cstheme="minorHAnsi"/>
          <w:sz w:val="22"/>
          <w:szCs w:val="22"/>
        </w:rPr>
        <w:t>Trg</w:t>
      </w:r>
      <w:proofErr w:type="spellEnd"/>
      <w:r w:rsidRPr="00F811A5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811A5">
        <w:rPr>
          <w:rFonts w:asciiTheme="minorHAnsi" w:hAnsiTheme="minorHAnsi" w:cstheme="minorHAnsi"/>
          <w:sz w:val="22"/>
          <w:szCs w:val="22"/>
        </w:rPr>
        <w:t>sv</w:t>
      </w:r>
      <w:proofErr w:type="spellEnd"/>
      <w:r w:rsidRPr="00F811A5">
        <w:rPr>
          <w:rFonts w:asciiTheme="minorHAnsi" w:hAnsiTheme="minorHAnsi" w:cstheme="minorHAnsi"/>
          <w:sz w:val="22"/>
          <w:szCs w:val="22"/>
        </w:rPr>
        <w:t>. Florijana 14</w:t>
      </w:r>
      <w:r w:rsidR="00CC2218" w:rsidRPr="00F811A5">
        <w:rPr>
          <w:rFonts w:asciiTheme="minorHAnsi" w:hAnsiTheme="minorHAnsi" w:cstheme="minorHAnsi"/>
          <w:sz w:val="22"/>
          <w:szCs w:val="22"/>
        </w:rPr>
        <w:t>, Križevci</w:t>
      </w:r>
    </w:p>
    <w:p w14:paraId="6BA9D3A6" w14:textId="77777777" w:rsidR="00CC2218" w:rsidRPr="00FC3288" w:rsidRDefault="00CC2218" w:rsidP="00CC2218">
      <w:pPr>
        <w:pStyle w:val="Naslov1"/>
        <w:tabs>
          <w:tab w:val="left" w:pos="24948"/>
        </w:tabs>
        <w:spacing w:after="20"/>
        <w:jc w:val="left"/>
        <w:rPr>
          <w:rFonts w:asciiTheme="minorHAnsi" w:hAnsiTheme="minorHAnsi" w:cstheme="minorHAnsi"/>
          <w:sz w:val="22"/>
          <w:szCs w:val="22"/>
          <w:lang w:val="pt-BR"/>
        </w:rPr>
      </w:pPr>
      <w:r w:rsidRPr="00FC3288">
        <w:rPr>
          <w:rFonts w:asciiTheme="minorHAnsi" w:hAnsiTheme="minorHAnsi" w:cstheme="minorHAnsi"/>
          <w:sz w:val="22"/>
          <w:szCs w:val="22"/>
          <w:lang w:val="pt-BR"/>
        </w:rPr>
        <w:t>Tel. i fax. 048/682-646</w:t>
      </w:r>
    </w:p>
    <w:p w14:paraId="6D297A18" w14:textId="77777777" w:rsidR="00CC2218" w:rsidRPr="00FC3288" w:rsidRDefault="00CC2218" w:rsidP="00CC2218">
      <w:pPr>
        <w:tabs>
          <w:tab w:val="left" w:pos="24948"/>
        </w:tabs>
        <w:spacing w:after="20"/>
        <w:rPr>
          <w:rFonts w:asciiTheme="minorHAnsi" w:hAnsiTheme="minorHAnsi" w:cstheme="minorHAnsi"/>
          <w:b/>
          <w:sz w:val="22"/>
          <w:szCs w:val="22"/>
          <w:lang w:val="pt-BR"/>
        </w:rPr>
      </w:pPr>
      <w:r w:rsidRPr="00FC3288">
        <w:rPr>
          <w:rFonts w:asciiTheme="minorHAnsi" w:hAnsiTheme="minorHAnsi" w:cstheme="minorHAnsi"/>
          <w:b/>
          <w:sz w:val="22"/>
          <w:szCs w:val="22"/>
          <w:lang w:val="pt-BR"/>
        </w:rPr>
        <w:t xml:space="preserve">E-mail: </w:t>
      </w:r>
      <w:hyperlink r:id="rId5" w:history="1">
        <w:r w:rsidRPr="00FC3288">
          <w:rPr>
            <w:rStyle w:val="Hiperveza"/>
            <w:rFonts w:asciiTheme="minorHAnsi" w:hAnsiTheme="minorHAnsi" w:cstheme="minorHAnsi"/>
            <w:b/>
            <w:sz w:val="22"/>
            <w:szCs w:val="22"/>
            <w:lang w:val="pt-BR"/>
          </w:rPr>
          <w:t>k</w:t>
        </w:r>
        <w:bookmarkStart w:id="0" w:name="_Hlt445885022"/>
        <w:r w:rsidRPr="00FC3288">
          <w:rPr>
            <w:rStyle w:val="Hiperveza"/>
            <w:rFonts w:asciiTheme="minorHAnsi" w:hAnsiTheme="minorHAnsi" w:cstheme="minorHAnsi"/>
            <w:b/>
            <w:sz w:val="22"/>
            <w:szCs w:val="22"/>
            <w:lang w:val="pt-BR"/>
          </w:rPr>
          <w:t>n</w:t>
        </w:r>
        <w:bookmarkEnd w:id="0"/>
        <w:r w:rsidRPr="00FC3288">
          <w:rPr>
            <w:rStyle w:val="Hiperveza"/>
            <w:rFonts w:asciiTheme="minorHAnsi" w:hAnsiTheme="minorHAnsi" w:cstheme="minorHAnsi"/>
            <w:b/>
            <w:sz w:val="22"/>
            <w:szCs w:val="22"/>
            <w:lang w:val="pt-BR"/>
          </w:rPr>
          <w:t>jiznica-krizevci@kc.t-com.hr</w:t>
        </w:r>
      </w:hyperlink>
    </w:p>
    <w:p w14:paraId="6B3DCF0C" w14:textId="77777777" w:rsidR="00CC2218" w:rsidRPr="00F811A5" w:rsidRDefault="00CC2218" w:rsidP="00CC2218">
      <w:pPr>
        <w:tabs>
          <w:tab w:val="left" w:pos="24948"/>
        </w:tabs>
        <w:spacing w:after="20"/>
        <w:rPr>
          <w:rFonts w:asciiTheme="minorHAnsi" w:hAnsiTheme="minorHAnsi" w:cstheme="minorHAnsi"/>
          <w:b/>
          <w:sz w:val="22"/>
          <w:szCs w:val="22"/>
        </w:rPr>
      </w:pPr>
      <w:hyperlink r:id="rId6" w:history="1">
        <w:r w:rsidRPr="00F811A5">
          <w:rPr>
            <w:rStyle w:val="Hiperveza"/>
            <w:rFonts w:asciiTheme="minorHAnsi" w:hAnsiTheme="minorHAnsi" w:cstheme="minorHAnsi"/>
            <w:b/>
            <w:sz w:val="22"/>
            <w:szCs w:val="22"/>
          </w:rPr>
          <w:t>www.knjiznica-krizevci.hr</w:t>
        </w:r>
      </w:hyperlink>
    </w:p>
    <w:p w14:paraId="3D3CE197" w14:textId="0C520530" w:rsidR="00CC2218" w:rsidRPr="00F811A5" w:rsidRDefault="00CC2218" w:rsidP="00CC2218">
      <w:pPr>
        <w:rPr>
          <w:rFonts w:asciiTheme="minorHAnsi" w:hAnsiTheme="minorHAnsi" w:cstheme="minorHAnsi"/>
          <w:sz w:val="22"/>
          <w:szCs w:val="22"/>
        </w:rPr>
      </w:pPr>
      <w:r w:rsidRPr="00F811A5">
        <w:rPr>
          <w:rFonts w:asciiTheme="minorHAnsi" w:hAnsiTheme="minorHAnsi" w:cstheme="minorHAnsi"/>
          <w:sz w:val="22"/>
          <w:szCs w:val="22"/>
        </w:rPr>
        <w:t xml:space="preserve">Ur.br.   </w:t>
      </w:r>
      <w:r w:rsidR="009E2AAF">
        <w:rPr>
          <w:rFonts w:asciiTheme="minorHAnsi" w:hAnsiTheme="minorHAnsi" w:cstheme="minorHAnsi"/>
          <w:sz w:val="22"/>
          <w:szCs w:val="22"/>
        </w:rPr>
        <w:t>26/2025.</w:t>
      </w:r>
      <w:r w:rsidR="00FC3288">
        <w:rPr>
          <w:rFonts w:asciiTheme="minorHAnsi" w:hAnsiTheme="minorHAnsi" w:cstheme="minorHAnsi"/>
          <w:sz w:val="22"/>
          <w:szCs w:val="22"/>
        </w:rPr>
        <w:t xml:space="preserve"> </w:t>
      </w:r>
      <w:r w:rsidRPr="00F811A5">
        <w:rPr>
          <w:rFonts w:asciiTheme="minorHAnsi" w:hAnsiTheme="minorHAnsi" w:cstheme="minorHAnsi"/>
          <w:sz w:val="22"/>
          <w:szCs w:val="22"/>
        </w:rPr>
        <w:t xml:space="preserve">  </w:t>
      </w:r>
    </w:p>
    <w:p w14:paraId="63A73CCA" w14:textId="5BCE52DE" w:rsidR="00CC2218" w:rsidRPr="00F811A5" w:rsidRDefault="00CC2218" w:rsidP="00CC2218">
      <w:pPr>
        <w:rPr>
          <w:rFonts w:asciiTheme="minorHAnsi" w:hAnsiTheme="minorHAnsi" w:cstheme="minorHAnsi"/>
          <w:sz w:val="22"/>
          <w:szCs w:val="22"/>
        </w:rPr>
      </w:pPr>
      <w:r w:rsidRPr="00F811A5">
        <w:rPr>
          <w:rFonts w:asciiTheme="minorHAnsi" w:hAnsiTheme="minorHAnsi" w:cstheme="minorHAnsi"/>
          <w:sz w:val="22"/>
          <w:szCs w:val="22"/>
        </w:rPr>
        <w:t xml:space="preserve">U Križevcima,  </w:t>
      </w:r>
      <w:r w:rsidR="009E2AAF">
        <w:rPr>
          <w:rFonts w:asciiTheme="minorHAnsi" w:hAnsiTheme="minorHAnsi" w:cstheme="minorHAnsi"/>
          <w:sz w:val="22"/>
          <w:szCs w:val="22"/>
        </w:rPr>
        <w:t>7</w:t>
      </w:r>
      <w:r w:rsidR="00FC3288">
        <w:rPr>
          <w:rFonts w:asciiTheme="minorHAnsi" w:hAnsiTheme="minorHAnsi" w:cstheme="minorHAnsi"/>
          <w:sz w:val="22"/>
          <w:szCs w:val="22"/>
        </w:rPr>
        <w:t>.2.2025.</w:t>
      </w:r>
      <w:r w:rsidRPr="00F811A5">
        <w:rPr>
          <w:rFonts w:asciiTheme="minorHAnsi" w:hAnsiTheme="minorHAnsi" w:cstheme="minorHAnsi"/>
          <w:sz w:val="22"/>
          <w:szCs w:val="22"/>
        </w:rPr>
        <w:t xml:space="preserve"> </w:t>
      </w:r>
      <w:r w:rsidR="00B917D4" w:rsidRPr="00F811A5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1D3F08B" w14:textId="77777777" w:rsidR="00CC2218" w:rsidRPr="00F811A5" w:rsidRDefault="00CC2218" w:rsidP="00CC2218">
      <w:pPr>
        <w:rPr>
          <w:rFonts w:asciiTheme="minorHAnsi" w:hAnsiTheme="minorHAnsi" w:cstheme="minorHAnsi"/>
          <w:sz w:val="22"/>
          <w:szCs w:val="22"/>
        </w:rPr>
      </w:pPr>
    </w:p>
    <w:p w14:paraId="5ABFD232" w14:textId="70984E02" w:rsidR="00CC2218" w:rsidRPr="00F811A5" w:rsidRDefault="00CC2218" w:rsidP="00CC2218">
      <w:pPr>
        <w:rPr>
          <w:rFonts w:asciiTheme="minorHAnsi" w:hAnsiTheme="minorHAnsi" w:cstheme="minorHAnsi"/>
          <w:sz w:val="22"/>
          <w:szCs w:val="22"/>
        </w:rPr>
      </w:pPr>
      <w:r w:rsidRPr="00F811A5">
        <w:rPr>
          <w:rFonts w:asciiTheme="minorHAnsi" w:hAnsiTheme="minorHAnsi" w:cstheme="minorHAnsi"/>
          <w:sz w:val="22"/>
          <w:szCs w:val="22"/>
        </w:rPr>
        <w:t xml:space="preserve">Predmet: </w:t>
      </w:r>
      <w:r w:rsidR="00957913" w:rsidRPr="00F811A5">
        <w:rPr>
          <w:rFonts w:asciiTheme="minorHAnsi" w:hAnsiTheme="minorHAnsi" w:cstheme="minorHAnsi"/>
          <w:sz w:val="22"/>
          <w:szCs w:val="22"/>
        </w:rPr>
        <w:t>Raspisivanje natječaja za izbor ravnatelj</w:t>
      </w:r>
      <w:r w:rsidR="00B77AF8">
        <w:rPr>
          <w:rFonts w:asciiTheme="minorHAnsi" w:hAnsiTheme="minorHAnsi" w:cstheme="minorHAnsi"/>
          <w:sz w:val="22"/>
          <w:szCs w:val="22"/>
        </w:rPr>
        <w:t>a/</w:t>
      </w:r>
      <w:proofErr w:type="spellStart"/>
      <w:r w:rsidR="00B77AF8">
        <w:rPr>
          <w:rFonts w:asciiTheme="minorHAnsi" w:hAnsiTheme="minorHAnsi" w:cstheme="minorHAnsi"/>
          <w:sz w:val="22"/>
          <w:szCs w:val="22"/>
        </w:rPr>
        <w:t>ice</w:t>
      </w:r>
      <w:proofErr w:type="spellEnd"/>
      <w:r w:rsidR="00B77AF8">
        <w:rPr>
          <w:rFonts w:asciiTheme="minorHAnsi" w:hAnsiTheme="minorHAnsi" w:cstheme="minorHAnsi"/>
          <w:sz w:val="22"/>
          <w:szCs w:val="22"/>
        </w:rPr>
        <w:t xml:space="preserve"> Gradske knjižnice „Franjo Marković“ Križevci</w:t>
      </w:r>
    </w:p>
    <w:p w14:paraId="0BEFAFDE" w14:textId="77777777" w:rsidR="00CC2218" w:rsidRPr="00F811A5" w:rsidRDefault="00CC2218" w:rsidP="00CC2218">
      <w:pPr>
        <w:rPr>
          <w:rFonts w:asciiTheme="minorHAnsi" w:hAnsiTheme="minorHAnsi" w:cstheme="minorHAnsi"/>
          <w:sz w:val="22"/>
          <w:szCs w:val="22"/>
        </w:rPr>
      </w:pPr>
      <w:r w:rsidRPr="00F811A5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8E44B7A" w14:textId="5078FA13" w:rsidR="00957913" w:rsidRPr="00FC3288" w:rsidRDefault="00957913" w:rsidP="00FC3288">
      <w:pPr>
        <w:pStyle w:val="StandardWeb"/>
        <w:spacing w:beforeAutospacing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Fonts w:asciiTheme="minorHAnsi" w:hAnsiTheme="minorHAnsi" w:cstheme="minorHAnsi"/>
          <w:color w:val="222222"/>
          <w:sz w:val="22"/>
          <w:szCs w:val="22"/>
        </w:rPr>
        <w:t>Na temelju članka 20. stavka 6. Zakona o knjižnicama i knjižničnoj djelatnosti („Narodne novine</w:t>
      </w:r>
      <w:r w:rsidR="00FC3288">
        <w:rPr>
          <w:rFonts w:asciiTheme="minorHAnsi" w:hAnsiTheme="minorHAnsi" w:cstheme="minorHAnsi"/>
          <w:color w:val="222222"/>
          <w:sz w:val="22"/>
          <w:szCs w:val="22"/>
        </w:rPr>
        <w:t xml:space="preserve"> </w:t>
      </w:r>
      <w:r w:rsidR="00FC3288" w:rsidRPr="00FC3288">
        <w:rPr>
          <w:rFonts w:asciiTheme="minorHAnsi" w:hAnsiTheme="minorHAnsi" w:cstheme="minorHAnsi"/>
          <w:color w:val="222222"/>
          <w:sz w:val="22"/>
          <w:szCs w:val="22"/>
        </w:rPr>
        <w:t xml:space="preserve"> (NN </w:t>
      </w:r>
      <w:hyperlink r:id="rId7" w:tgtFrame="_blank" w:history="1">
        <w:r w:rsidR="00FC3288" w:rsidRPr="00FC3288">
          <w:rPr>
            <w:rStyle w:val="Hiperveza"/>
            <w:rFonts w:asciiTheme="minorHAnsi" w:hAnsiTheme="minorHAnsi" w:cstheme="minorHAnsi"/>
            <w:sz w:val="22"/>
            <w:szCs w:val="22"/>
          </w:rPr>
          <w:t>17/2019</w:t>
        </w:r>
      </w:hyperlink>
      <w:r w:rsidR="00FC3288" w:rsidRPr="00FC3288">
        <w:rPr>
          <w:rFonts w:asciiTheme="minorHAnsi" w:hAnsiTheme="minorHAnsi" w:cstheme="minorHAnsi"/>
          <w:color w:val="222222"/>
          <w:sz w:val="22"/>
          <w:szCs w:val="22"/>
        </w:rPr>
        <w:t>, </w:t>
      </w:r>
      <w:hyperlink r:id="rId8" w:tgtFrame="_blank" w:history="1">
        <w:r w:rsidR="00FC3288" w:rsidRPr="00FC3288">
          <w:rPr>
            <w:rStyle w:val="Hiperveza"/>
            <w:rFonts w:asciiTheme="minorHAnsi" w:hAnsiTheme="minorHAnsi" w:cstheme="minorHAnsi"/>
            <w:sz w:val="22"/>
            <w:szCs w:val="22"/>
          </w:rPr>
          <w:t>98/2019</w:t>
        </w:r>
      </w:hyperlink>
      <w:r w:rsidR="00FC3288" w:rsidRPr="00FC3288">
        <w:rPr>
          <w:rFonts w:asciiTheme="minorHAnsi" w:hAnsiTheme="minorHAnsi" w:cstheme="minorHAnsi"/>
          <w:color w:val="222222"/>
          <w:sz w:val="22"/>
          <w:szCs w:val="22"/>
        </w:rPr>
        <w:t>, </w:t>
      </w:r>
      <w:hyperlink r:id="rId9" w:tgtFrame="_blank" w:history="1">
        <w:r w:rsidR="00FC3288" w:rsidRPr="00FC3288">
          <w:rPr>
            <w:rStyle w:val="Hiperveza"/>
            <w:rFonts w:asciiTheme="minorHAnsi" w:hAnsiTheme="minorHAnsi" w:cstheme="minorHAnsi"/>
            <w:sz w:val="22"/>
            <w:szCs w:val="22"/>
          </w:rPr>
          <w:t>114/2022</w:t>
        </w:r>
      </w:hyperlink>
      <w:r w:rsidR="00FC3288" w:rsidRPr="00FC3288">
        <w:rPr>
          <w:rFonts w:asciiTheme="minorHAnsi" w:hAnsiTheme="minorHAnsi" w:cstheme="minorHAnsi"/>
          <w:color w:val="222222"/>
          <w:sz w:val="22"/>
          <w:szCs w:val="22"/>
        </w:rPr>
        <w:t>, </w:t>
      </w:r>
      <w:hyperlink r:id="rId10" w:tgtFrame="_blank" w:history="1">
        <w:r w:rsidR="00FC3288" w:rsidRPr="00FC3288">
          <w:rPr>
            <w:rStyle w:val="Hiperveza"/>
            <w:rFonts w:asciiTheme="minorHAnsi" w:hAnsiTheme="minorHAnsi" w:cstheme="minorHAnsi"/>
            <w:sz w:val="22"/>
            <w:szCs w:val="22"/>
          </w:rPr>
          <w:t>36/2024</w:t>
        </w:r>
      </w:hyperlink>
      <w:r w:rsidR="00FC3288" w:rsidRPr="00FC3288">
        <w:rPr>
          <w:rFonts w:asciiTheme="minorHAnsi" w:hAnsiTheme="minorHAnsi" w:cstheme="minorHAnsi"/>
          <w:color w:val="222222"/>
          <w:sz w:val="22"/>
          <w:szCs w:val="22"/>
        </w:rPr>
        <w:t>)</w:t>
      </w:r>
      <w:r w:rsidRPr="00FC3288">
        <w:rPr>
          <w:rFonts w:asciiTheme="minorHAnsi" w:hAnsiTheme="minorHAnsi" w:cstheme="minorHAnsi"/>
          <w:color w:val="222222"/>
          <w:sz w:val="22"/>
          <w:szCs w:val="22"/>
        </w:rPr>
        <w:t xml:space="preserve"> članka </w:t>
      </w:r>
      <w:r w:rsidR="00DC15D6">
        <w:rPr>
          <w:rFonts w:asciiTheme="minorHAnsi" w:hAnsiTheme="minorHAnsi" w:cstheme="minorHAnsi"/>
          <w:color w:val="222222"/>
          <w:sz w:val="22"/>
          <w:szCs w:val="22"/>
        </w:rPr>
        <w:t xml:space="preserve">22., 25., 26., 27. </w:t>
      </w:r>
      <w:r w:rsidRPr="00FC3288">
        <w:rPr>
          <w:rFonts w:asciiTheme="minorHAnsi" w:hAnsiTheme="minorHAnsi" w:cstheme="minorHAnsi"/>
          <w:color w:val="222222"/>
          <w:sz w:val="22"/>
          <w:szCs w:val="22"/>
        </w:rPr>
        <w:t xml:space="preserve"> Statuta Gradske knjižnice </w:t>
      </w:r>
      <w:r w:rsidR="00B917D4" w:rsidRPr="00FC3288">
        <w:rPr>
          <w:rFonts w:asciiTheme="minorHAnsi" w:hAnsiTheme="minorHAnsi" w:cstheme="minorHAnsi"/>
          <w:color w:val="222222"/>
          <w:sz w:val="22"/>
          <w:szCs w:val="22"/>
        </w:rPr>
        <w:t>„Franjo Marković“ Križevci</w:t>
      </w:r>
      <w:r w:rsidRPr="00FC3288">
        <w:rPr>
          <w:rFonts w:asciiTheme="minorHAnsi" w:hAnsiTheme="minorHAnsi" w:cstheme="minorHAnsi"/>
          <w:color w:val="222222"/>
          <w:sz w:val="22"/>
          <w:szCs w:val="22"/>
        </w:rPr>
        <w:t xml:space="preserve"> </w:t>
      </w:r>
      <w:r w:rsidR="00B917D4" w:rsidRPr="00FC3288">
        <w:rPr>
          <w:rFonts w:asciiTheme="minorHAnsi" w:hAnsiTheme="minorHAnsi" w:cstheme="minorHAnsi"/>
          <w:color w:val="222222"/>
          <w:sz w:val="22"/>
          <w:szCs w:val="22"/>
        </w:rPr>
        <w:t xml:space="preserve">i </w:t>
      </w:r>
      <w:r w:rsidRPr="00FC3288">
        <w:rPr>
          <w:rFonts w:asciiTheme="minorHAnsi" w:hAnsiTheme="minorHAnsi" w:cstheme="minorHAnsi"/>
          <w:color w:val="222222"/>
          <w:sz w:val="22"/>
          <w:szCs w:val="22"/>
        </w:rPr>
        <w:t>Odluke o raspisivanju javnog natječaja za izbor i imenovanje ravnatelja/</w:t>
      </w:r>
      <w:proofErr w:type="spellStart"/>
      <w:r w:rsidRPr="00FC3288">
        <w:rPr>
          <w:rFonts w:asciiTheme="minorHAnsi" w:hAnsiTheme="minorHAnsi" w:cstheme="minorHAnsi"/>
          <w:color w:val="222222"/>
          <w:sz w:val="22"/>
          <w:szCs w:val="22"/>
        </w:rPr>
        <w:t>ice</w:t>
      </w:r>
      <w:proofErr w:type="spellEnd"/>
      <w:r w:rsidRPr="00FC3288">
        <w:rPr>
          <w:rFonts w:asciiTheme="minorHAnsi" w:hAnsiTheme="minorHAnsi" w:cstheme="minorHAnsi"/>
          <w:color w:val="222222"/>
          <w:sz w:val="22"/>
          <w:szCs w:val="22"/>
        </w:rPr>
        <w:t xml:space="preserve"> Gradske knjižnice </w:t>
      </w:r>
      <w:r w:rsidR="00B917D4" w:rsidRPr="00FC3288">
        <w:rPr>
          <w:rFonts w:asciiTheme="minorHAnsi" w:hAnsiTheme="minorHAnsi" w:cstheme="minorHAnsi"/>
          <w:color w:val="222222"/>
          <w:sz w:val="22"/>
          <w:szCs w:val="22"/>
        </w:rPr>
        <w:t>„Franjo Marković“ Križevci</w:t>
      </w:r>
      <w:r w:rsidRPr="00FC3288">
        <w:rPr>
          <w:rFonts w:asciiTheme="minorHAnsi" w:hAnsiTheme="minorHAnsi" w:cstheme="minorHAnsi"/>
          <w:color w:val="222222"/>
          <w:sz w:val="22"/>
          <w:szCs w:val="22"/>
        </w:rPr>
        <w:t xml:space="preserve">, Upravno vijeće Gradske knjižnice </w:t>
      </w:r>
      <w:r w:rsidR="00B917D4" w:rsidRPr="00FC3288">
        <w:rPr>
          <w:rFonts w:asciiTheme="minorHAnsi" w:hAnsiTheme="minorHAnsi" w:cstheme="minorHAnsi"/>
          <w:color w:val="222222"/>
          <w:sz w:val="22"/>
          <w:szCs w:val="22"/>
        </w:rPr>
        <w:t xml:space="preserve">„Franjo Marković“ Križevci </w:t>
      </w:r>
      <w:r w:rsidRPr="00FC3288">
        <w:rPr>
          <w:rFonts w:asciiTheme="minorHAnsi" w:hAnsiTheme="minorHAnsi" w:cstheme="minorHAnsi"/>
          <w:color w:val="222222"/>
          <w:sz w:val="22"/>
          <w:szCs w:val="22"/>
        </w:rPr>
        <w:t>raspisuje</w:t>
      </w:r>
    </w:p>
    <w:p w14:paraId="293046DC" w14:textId="06A891A4" w:rsidR="00957913" w:rsidRPr="00F811A5" w:rsidRDefault="00957913" w:rsidP="00AB1D10">
      <w:pPr>
        <w:pStyle w:val="StandardWeb"/>
        <w:shd w:val="clear" w:color="auto" w:fill="FFFFFF"/>
        <w:spacing w:before="0" w:beforeAutospacing="0" w:after="0" w:afterAutospacing="0" w:line="390" w:lineRule="atLeast"/>
        <w:jc w:val="center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Style w:val="Naglaeno"/>
          <w:rFonts w:asciiTheme="minorHAnsi" w:hAnsiTheme="minorHAnsi" w:cstheme="minorHAnsi"/>
          <w:color w:val="222222"/>
          <w:sz w:val="22"/>
          <w:szCs w:val="22"/>
        </w:rPr>
        <w:t>JAVNI NATJEČAJ za izbor i imenovanje ravnatelja/</w:t>
      </w:r>
      <w:proofErr w:type="spellStart"/>
      <w:r w:rsidRPr="00F811A5">
        <w:rPr>
          <w:rStyle w:val="Naglaeno"/>
          <w:rFonts w:asciiTheme="minorHAnsi" w:hAnsiTheme="minorHAnsi" w:cstheme="minorHAnsi"/>
          <w:color w:val="222222"/>
          <w:sz w:val="22"/>
          <w:szCs w:val="22"/>
        </w:rPr>
        <w:t>ice</w:t>
      </w:r>
      <w:proofErr w:type="spellEnd"/>
      <w:r w:rsidRPr="00F811A5">
        <w:rPr>
          <w:rStyle w:val="Naglaeno"/>
          <w:rFonts w:asciiTheme="minorHAnsi" w:hAnsiTheme="minorHAnsi" w:cstheme="minorHAnsi"/>
          <w:color w:val="222222"/>
          <w:sz w:val="22"/>
          <w:szCs w:val="22"/>
        </w:rPr>
        <w:t xml:space="preserve"> Gradske knjižnice </w:t>
      </w:r>
      <w:r w:rsidR="00B917D4" w:rsidRPr="00F811A5">
        <w:rPr>
          <w:rStyle w:val="Naglaeno"/>
          <w:rFonts w:asciiTheme="minorHAnsi" w:hAnsiTheme="minorHAnsi" w:cstheme="minorHAnsi"/>
          <w:color w:val="222222"/>
          <w:sz w:val="22"/>
          <w:szCs w:val="22"/>
        </w:rPr>
        <w:t>„Franjo Marković“ Križevci</w:t>
      </w:r>
    </w:p>
    <w:p w14:paraId="3C1B40F6" w14:textId="77777777" w:rsidR="00957913" w:rsidRPr="00F811A5" w:rsidRDefault="00957913" w:rsidP="00AB1D1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Fonts w:asciiTheme="minorHAnsi" w:hAnsiTheme="minorHAnsi" w:cstheme="minorHAnsi"/>
          <w:color w:val="222222"/>
          <w:sz w:val="22"/>
          <w:szCs w:val="22"/>
        </w:rPr>
        <w:t>– 1 izvršitelj na puno radno vrijeme u trajanju od 40 sati tjedno.</w:t>
      </w:r>
    </w:p>
    <w:p w14:paraId="7C97EB70" w14:textId="77777777" w:rsidR="00957913" w:rsidRPr="00F811A5" w:rsidRDefault="00957913" w:rsidP="003B6FAA">
      <w:pPr>
        <w:pStyle w:val="StandardWeb"/>
        <w:shd w:val="clear" w:color="auto" w:fill="FFFFFF"/>
        <w:spacing w:before="0" w:beforeAutospacing="0" w:after="0" w:afterAutospacing="0" w:line="360" w:lineRule="auto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Fonts w:asciiTheme="minorHAnsi" w:hAnsiTheme="minorHAnsi" w:cstheme="minorHAnsi"/>
          <w:color w:val="222222"/>
          <w:sz w:val="22"/>
          <w:szCs w:val="22"/>
        </w:rPr>
        <w:t>Uvjeti:</w:t>
      </w:r>
    </w:p>
    <w:p w14:paraId="6B30323A" w14:textId="731E7947" w:rsidR="00957913" w:rsidRPr="00F811A5" w:rsidRDefault="00957913" w:rsidP="003B6FAA">
      <w:pPr>
        <w:pStyle w:val="StandardWeb"/>
        <w:shd w:val="clear" w:color="auto" w:fill="FFFFFF"/>
        <w:spacing w:before="0" w:beforeAutospacing="0" w:after="0" w:afterAutospacing="0" w:line="360" w:lineRule="auto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Fonts w:asciiTheme="minorHAnsi" w:hAnsiTheme="minorHAnsi" w:cstheme="minorHAnsi"/>
          <w:color w:val="222222"/>
          <w:sz w:val="22"/>
          <w:szCs w:val="22"/>
        </w:rPr>
        <w:t>Za ravnatelja</w:t>
      </w:r>
      <w:r w:rsidR="00DC15D6">
        <w:rPr>
          <w:rFonts w:asciiTheme="minorHAnsi" w:hAnsiTheme="minorHAnsi" w:cstheme="minorHAnsi"/>
          <w:color w:val="222222"/>
          <w:sz w:val="22"/>
          <w:szCs w:val="22"/>
        </w:rPr>
        <w:t>/</w:t>
      </w:r>
      <w:proofErr w:type="spellStart"/>
      <w:r w:rsidR="00DC15D6">
        <w:rPr>
          <w:rFonts w:asciiTheme="minorHAnsi" w:hAnsiTheme="minorHAnsi" w:cstheme="minorHAnsi"/>
          <w:color w:val="222222"/>
          <w:sz w:val="22"/>
          <w:szCs w:val="22"/>
        </w:rPr>
        <w:t>icu</w:t>
      </w:r>
      <w:proofErr w:type="spellEnd"/>
      <w:r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, na temelju predloženog četverogodišnjeg plana rada može biti imenovana osoba koja </w:t>
      </w:r>
      <w:r w:rsidRPr="00BF1EDB">
        <w:rPr>
          <w:rFonts w:asciiTheme="minorHAnsi" w:hAnsiTheme="minorHAnsi" w:cstheme="minorHAnsi"/>
          <w:color w:val="222222"/>
          <w:sz w:val="22"/>
          <w:szCs w:val="22"/>
        </w:rPr>
        <w:t>ispunjava sljedeće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 uvjete:</w:t>
      </w:r>
    </w:p>
    <w:p w14:paraId="1FC06C57" w14:textId="79E1DA9C" w:rsidR="007F215B" w:rsidRPr="00DC15D6" w:rsidRDefault="00DC15D6" w:rsidP="00DC15D6">
      <w:pPr>
        <w:pStyle w:val="Odlomakpopisa"/>
        <w:numPr>
          <w:ilvl w:val="0"/>
          <w:numId w:val="4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C15D6">
        <w:rPr>
          <w:rFonts w:asciiTheme="minorHAnsi" w:hAnsiTheme="minorHAnsi" w:cstheme="minorHAnsi"/>
          <w:color w:val="222222"/>
          <w:sz w:val="22"/>
          <w:szCs w:val="22"/>
        </w:rPr>
        <w:t xml:space="preserve">ima </w:t>
      </w:r>
      <w:r w:rsidR="00957913" w:rsidRPr="00DC15D6">
        <w:rPr>
          <w:rFonts w:asciiTheme="minorHAnsi" w:hAnsiTheme="minorHAnsi" w:cstheme="minorHAnsi"/>
          <w:color w:val="222222"/>
          <w:sz w:val="22"/>
          <w:szCs w:val="22"/>
        </w:rPr>
        <w:t>završen diplomski sveučilišni studij ili integrirani preddiplomski i diplomski sveučilišni studij ili specijalistički diplomski stručni studij ili s njim izjednačen studij,</w:t>
      </w:r>
      <w:r w:rsidR="00B917D4" w:rsidRPr="00DC15D6">
        <w:rPr>
          <w:rFonts w:asciiTheme="minorHAnsi" w:hAnsiTheme="minorHAnsi" w:cstheme="minorHAnsi"/>
          <w:color w:val="222222"/>
          <w:sz w:val="22"/>
          <w:szCs w:val="22"/>
        </w:rPr>
        <w:t xml:space="preserve"> </w:t>
      </w:r>
      <w:r w:rsidR="003B6FAA" w:rsidRPr="00DC15D6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30AC90B" w14:textId="4B4493BD" w:rsidR="00B917D4" w:rsidRPr="00DC15D6" w:rsidRDefault="00DC15D6" w:rsidP="00DC15D6">
      <w:pPr>
        <w:pStyle w:val="Odlomakpopisa"/>
        <w:numPr>
          <w:ilvl w:val="0"/>
          <w:numId w:val="4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color w:val="222222"/>
          <w:sz w:val="22"/>
          <w:szCs w:val="22"/>
        </w:rPr>
        <w:t xml:space="preserve">ima </w:t>
      </w:r>
      <w:r w:rsidR="00957913" w:rsidRPr="00DC15D6">
        <w:rPr>
          <w:rFonts w:asciiTheme="minorHAnsi" w:hAnsiTheme="minorHAnsi" w:cstheme="minorHAnsi"/>
          <w:color w:val="222222"/>
          <w:sz w:val="22"/>
          <w:szCs w:val="22"/>
        </w:rPr>
        <w:t>položen stručni knjižničarski ispit,</w:t>
      </w:r>
      <w:r w:rsidR="00B917D4" w:rsidRPr="00DC15D6">
        <w:rPr>
          <w:rFonts w:asciiTheme="minorHAnsi" w:hAnsiTheme="minorHAnsi" w:cstheme="minorHAnsi"/>
          <w:sz w:val="22"/>
          <w:szCs w:val="22"/>
        </w:rPr>
        <w:t xml:space="preserve"> ili </w:t>
      </w:r>
      <w:r w:rsidR="00B917D4" w:rsidRPr="00BF1EDB">
        <w:rPr>
          <w:rFonts w:asciiTheme="minorHAnsi" w:hAnsiTheme="minorHAnsi" w:cstheme="minorHAnsi"/>
          <w:sz w:val="22"/>
          <w:szCs w:val="22"/>
        </w:rPr>
        <w:t>ima oslobođen</w:t>
      </w:r>
      <w:r w:rsidR="00BF1EDB" w:rsidRPr="00BF1EDB">
        <w:rPr>
          <w:rFonts w:asciiTheme="minorHAnsi" w:hAnsiTheme="minorHAnsi" w:cstheme="minorHAnsi"/>
          <w:sz w:val="22"/>
          <w:szCs w:val="22"/>
        </w:rPr>
        <w:t>j</w:t>
      </w:r>
      <w:r w:rsidR="00B917D4" w:rsidRPr="00BF1EDB">
        <w:rPr>
          <w:rFonts w:asciiTheme="minorHAnsi" w:hAnsiTheme="minorHAnsi" w:cstheme="minorHAnsi"/>
          <w:sz w:val="22"/>
          <w:szCs w:val="22"/>
        </w:rPr>
        <w:t>e polaganja stručnog knjižničarskog ispita</w:t>
      </w:r>
      <w:r w:rsidR="00B917D4" w:rsidRPr="00DC15D6">
        <w:rPr>
          <w:rFonts w:asciiTheme="minorHAnsi" w:hAnsiTheme="minorHAnsi" w:cstheme="minorHAnsi"/>
          <w:sz w:val="22"/>
          <w:szCs w:val="22"/>
        </w:rPr>
        <w:t xml:space="preserve"> temeljem zakona koji su uređivali knjižničnu djelatnost</w:t>
      </w:r>
      <w:r w:rsidR="003B6FAA" w:rsidRPr="00DC15D6">
        <w:rPr>
          <w:rFonts w:asciiTheme="minorHAnsi" w:hAnsiTheme="minorHAnsi" w:cstheme="minorHAnsi"/>
          <w:sz w:val="22"/>
          <w:szCs w:val="22"/>
        </w:rPr>
        <w:t>,</w:t>
      </w:r>
    </w:p>
    <w:p w14:paraId="110CE0BE" w14:textId="177AA849" w:rsidR="00DC15D6" w:rsidRDefault="00DC15D6" w:rsidP="00DC15D6">
      <w:pPr>
        <w:pStyle w:val="StandardWeb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rPr>
          <w:rFonts w:asciiTheme="minorHAnsi" w:hAnsiTheme="minorHAnsi" w:cstheme="minorHAnsi"/>
          <w:color w:val="222222"/>
          <w:sz w:val="22"/>
          <w:szCs w:val="22"/>
        </w:rPr>
      </w:pPr>
      <w:r>
        <w:rPr>
          <w:rFonts w:asciiTheme="minorHAnsi" w:hAnsiTheme="minorHAnsi" w:cstheme="minorHAnsi"/>
          <w:color w:val="222222"/>
          <w:sz w:val="22"/>
          <w:szCs w:val="22"/>
        </w:rPr>
        <w:t xml:space="preserve">ima </w:t>
      </w:r>
      <w:r w:rsidR="00957913"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najmanje pet godina rada u </w:t>
      </w:r>
      <w:r w:rsidR="00B77AF8">
        <w:rPr>
          <w:rFonts w:asciiTheme="minorHAnsi" w:hAnsiTheme="minorHAnsi" w:cstheme="minorHAnsi"/>
          <w:color w:val="222222"/>
          <w:sz w:val="22"/>
          <w:szCs w:val="22"/>
        </w:rPr>
        <w:t xml:space="preserve">narodnoj </w:t>
      </w:r>
      <w:r w:rsidR="00957913" w:rsidRPr="00F811A5">
        <w:rPr>
          <w:rFonts w:asciiTheme="minorHAnsi" w:hAnsiTheme="minorHAnsi" w:cstheme="minorHAnsi"/>
          <w:color w:val="222222"/>
          <w:sz w:val="22"/>
          <w:szCs w:val="22"/>
        </w:rPr>
        <w:t>knjižnici,</w:t>
      </w:r>
    </w:p>
    <w:p w14:paraId="5E7D956B" w14:textId="77777777" w:rsidR="00DC15D6" w:rsidRDefault="00DC15D6" w:rsidP="00DC15D6">
      <w:pPr>
        <w:pStyle w:val="StandardWeb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rPr>
          <w:rFonts w:asciiTheme="minorHAnsi" w:hAnsiTheme="minorHAnsi" w:cstheme="minorHAnsi"/>
          <w:color w:val="222222"/>
          <w:sz w:val="22"/>
          <w:szCs w:val="22"/>
        </w:rPr>
      </w:pPr>
      <w:r w:rsidRPr="00DC15D6">
        <w:rPr>
          <w:rFonts w:asciiTheme="minorHAnsi" w:hAnsiTheme="minorHAnsi" w:cstheme="minorHAnsi"/>
          <w:color w:val="222222"/>
          <w:sz w:val="22"/>
          <w:szCs w:val="22"/>
        </w:rPr>
        <w:t>protiv koje se ne vodi kazneni postupak što se dokazuje uvjerenjem pribavljenim od nadležnog suda ili sustavom e-Građani koje ne smije biti starije od 15 dana od podnošenja prijave.</w:t>
      </w:r>
    </w:p>
    <w:p w14:paraId="18BB4F3F" w14:textId="7109CFDC" w:rsidR="00AB1D10" w:rsidRPr="00B77AF8" w:rsidRDefault="00957913" w:rsidP="003B6FAA">
      <w:pPr>
        <w:pStyle w:val="StandardWeb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Fonts w:asciiTheme="minorHAnsi" w:hAnsiTheme="minorHAnsi" w:cstheme="minorHAnsi"/>
          <w:color w:val="222222"/>
          <w:sz w:val="22"/>
          <w:szCs w:val="22"/>
        </w:rPr>
        <w:t>odlikuje se stručnim, radnim i organizacijskim sposobnostima</w:t>
      </w:r>
      <w:r w:rsidR="003B6FAA" w:rsidRPr="00F811A5">
        <w:rPr>
          <w:rFonts w:asciiTheme="minorHAnsi" w:hAnsiTheme="minorHAnsi" w:cstheme="minorHAnsi"/>
          <w:color w:val="222222"/>
          <w:sz w:val="22"/>
          <w:szCs w:val="22"/>
        </w:rPr>
        <w:t>.</w:t>
      </w:r>
    </w:p>
    <w:p w14:paraId="352B27BF" w14:textId="4693373F" w:rsidR="00957913" w:rsidRPr="00F811A5" w:rsidRDefault="00957913" w:rsidP="00AB1D1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Fonts w:asciiTheme="minorHAnsi" w:hAnsiTheme="minorHAnsi" w:cstheme="minorHAnsi"/>
          <w:color w:val="222222"/>
          <w:sz w:val="22"/>
          <w:szCs w:val="22"/>
        </w:rPr>
        <w:t>Ravnatelj/</w:t>
      </w:r>
      <w:proofErr w:type="spellStart"/>
      <w:r w:rsidRPr="00F811A5">
        <w:rPr>
          <w:rFonts w:asciiTheme="minorHAnsi" w:hAnsiTheme="minorHAnsi" w:cstheme="minorHAnsi"/>
          <w:color w:val="222222"/>
          <w:sz w:val="22"/>
          <w:szCs w:val="22"/>
        </w:rPr>
        <w:t>ica</w:t>
      </w:r>
      <w:proofErr w:type="spellEnd"/>
      <w:r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 se imenuje na četiri godine.</w:t>
      </w:r>
    </w:p>
    <w:p w14:paraId="53A0A8CC" w14:textId="77777777" w:rsidR="00957913" w:rsidRPr="00F811A5" w:rsidRDefault="00957913" w:rsidP="00AB1D1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Fonts w:asciiTheme="minorHAnsi" w:hAnsiTheme="minorHAnsi" w:cstheme="minorHAnsi"/>
          <w:color w:val="222222"/>
          <w:sz w:val="22"/>
          <w:szCs w:val="22"/>
        </w:rPr>
        <w:t>Na ovaj Javni natječaj se pod jednakim uvjetima imaju pravo javiti osobe oba spola.</w:t>
      </w:r>
    </w:p>
    <w:p w14:paraId="55786EDA" w14:textId="77777777" w:rsidR="00957913" w:rsidRPr="00F811A5" w:rsidRDefault="00957913" w:rsidP="00AB1D1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Fonts w:asciiTheme="minorHAnsi" w:hAnsiTheme="minorHAnsi" w:cstheme="minorHAnsi"/>
          <w:color w:val="222222"/>
          <w:sz w:val="22"/>
          <w:szCs w:val="22"/>
        </w:rPr>
        <w:t>Uz prijavu vlastoručno potpisanu na Javni natječaj kandidati trebaju priložiti:</w:t>
      </w:r>
    </w:p>
    <w:p w14:paraId="600D2607" w14:textId="089465D4" w:rsidR="00AB1D10" w:rsidRPr="00F811A5" w:rsidRDefault="00957913" w:rsidP="00AB1D1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Fonts w:asciiTheme="minorHAnsi" w:hAnsiTheme="minorHAnsi" w:cstheme="minorHAnsi"/>
          <w:color w:val="222222"/>
          <w:sz w:val="22"/>
          <w:szCs w:val="22"/>
        </w:rPr>
        <w:t>• životopis (vlastoručno potpisan) s opisom dosadašnjeg rada,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br/>
        <w:t>• dokaz o stručnoj spremi (izvornik ili ovjerena preslika diplome)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br/>
        <w:t>• dokaz o položenom stručnom ispitu (izvornik ili ovjerena preslika)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br/>
        <w:t>• dokaz o hrvatskom državljanstvu (preslika važeće osobne iskaznice ili domovnice)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br/>
        <w:t xml:space="preserve">• uvjerenje nadležnog suda o nekažnjavanju (ne starije od </w:t>
      </w:r>
      <w:r w:rsidR="00DC15D6">
        <w:rPr>
          <w:rFonts w:asciiTheme="minorHAnsi" w:hAnsiTheme="minorHAnsi" w:cstheme="minorHAnsi"/>
          <w:color w:val="222222"/>
          <w:sz w:val="22"/>
          <w:szCs w:val="22"/>
        </w:rPr>
        <w:t>15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 dana računajući od dana objave 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lastRenderedPageBreak/>
        <w:t>natječaja- izvornik)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br/>
        <w:t>• dokaz o radnom iskustvu</w:t>
      </w:r>
      <w:r w:rsidR="00F43D01">
        <w:rPr>
          <w:rFonts w:asciiTheme="minorHAnsi" w:hAnsiTheme="minorHAnsi" w:cstheme="minorHAnsi"/>
          <w:color w:val="222222"/>
          <w:sz w:val="22"/>
          <w:szCs w:val="22"/>
        </w:rPr>
        <w:t xml:space="preserve"> ne starije od 3 mjeseca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 (potvrda o podacima evidentiranim u matičnoj evidenciji Hrvatskog zavoda za mirovinsko osiguranje i potvrde dosadašnjih poslodavaca o vrsti poslova i trajanju radnog odnosa, preslika ugovora o radu, rješenja i sl. iz kojih mora biti vidljivo ostvareno radno iskustvo od najmanje 5 godina na poslovima tražene stručne spreme i struke – izvornik)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br/>
        <w:t xml:space="preserve">• prijedlog četverogodišnjeg plana rada i programa razvoja </w:t>
      </w:r>
      <w:r w:rsidR="00F43D01">
        <w:rPr>
          <w:rFonts w:asciiTheme="minorHAnsi" w:hAnsiTheme="minorHAnsi" w:cstheme="minorHAnsi"/>
          <w:color w:val="222222"/>
          <w:sz w:val="22"/>
          <w:szCs w:val="22"/>
        </w:rPr>
        <w:t>Gradske knjižnice „Franjo Marković“ Križevci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 (vlastoručno potpisan).</w:t>
      </w:r>
    </w:p>
    <w:p w14:paraId="559ADD1A" w14:textId="64DBD1D1" w:rsidR="00957913" w:rsidRDefault="00957913" w:rsidP="00AB1D1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Fonts w:asciiTheme="minorHAnsi" w:hAnsiTheme="minorHAnsi" w:cstheme="minorHAnsi"/>
          <w:color w:val="222222"/>
          <w:sz w:val="22"/>
          <w:szCs w:val="22"/>
        </w:rPr>
        <w:t>Kandidat koji ostvaruje pravo prednosti pri zapošljavanju prema posebnim propisima dužan je u prijavi na Javni natječaj pozvati se na to pravo, odnosno uz prijavu priložiti svu propisanu dokumentaciju prema posebnom zakonu i ima prednost u odnosu na ostale kandidate samo pod jednakim uvjetima.</w:t>
      </w:r>
    </w:p>
    <w:p w14:paraId="39CCBCB7" w14:textId="1B2C8F5B" w:rsidR="00EB2D31" w:rsidRPr="00F811A5" w:rsidRDefault="00EB2D31" w:rsidP="00AB1D1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  <w:r w:rsidRPr="00EB2D31">
        <w:rPr>
          <w:rFonts w:asciiTheme="minorHAnsi" w:hAnsiTheme="minorHAnsi" w:cstheme="minorHAnsi"/>
          <w:color w:val="222222"/>
          <w:sz w:val="22"/>
          <w:szCs w:val="22"/>
        </w:rPr>
        <w:t>Osobe koje ostvaruju pravo prednosti pri zapošljavanju u skladu s člankom 102. Zakona o hrvatskim braniteljima iz Domovinskog rata i članovima njihovih obitelji (Narodne novine broj 121/17, 98/19, 84/21, 156/23), uz prijavu na natječaj dužne su priložiti, osim dokaza o ispunjavanju traženih  uvjeta, i sve dokaze propisane člankom 103. stavkom 1. Zakona o hrvatskim braniteljima iz Domovinskog rata i članovima njihovih obitelji.</w:t>
      </w:r>
      <w:r w:rsidRPr="00EB2D31">
        <w:rPr>
          <w:rFonts w:asciiTheme="minorHAnsi" w:hAnsiTheme="minorHAnsi" w:cstheme="minorHAnsi"/>
          <w:color w:val="222222"/>
          <w:sz w:val="22"/>
          <w:szCs w:val="22"/>
        </w:rPr>
        <w:br/>
        <w:t>Poveznica na internetsku stranicu Ministarstva hrvatskih branitelja s popisom dokaza potrebnih za ostvarivanja prava prednosti:</w:t>
      </w:r>
      <w:r w:rsidRPr="00EB2D31">
        <w:rPr>
          <w:rFonts w:asciiTheme="minorHAnsi" w:hAnsiTheme="minorHAnsi" w:cstheme="minorHAnsi"/>
          <w:color w:val="222222"/>
          <w:sz w:val="22"/>
          <w:szCs w:val="22"/>
        </w:rPr>
        <w:br/>
      </w:r>
      <w:hyperlink r:id="rId11" w:history="1">
        <w:r w:rsidRPr="00EB2D31">
          <w:rPr>
            <w:rStyle w:val="Hiperveza"/>
            <w:rFonts w:asciiTheme="minorHAnsi" w:hAnsiTheme="minorHAnsi" w:cstheme="minorHAnsi"/>
            <w:sz w:val="22"/>
            <w:szCs w:val="22"/>
          </w:rPr>
          <w:t>https://branitelji.gov.hr/UserDocsImages/dokumenti/Nikola/popis%20dokaza%20za%20ostvarivanje%20prava%20prednosti%20pri%20zapo%C5%A1ljavanju-%20ZOHBDR%202021.pdf</w:t>
        </w:r>
      </w:hyperlink>
      <w:r w:rsidRPr="00EB2D31">
        <w:rPr>
          <w:rFonts w:asciiTheme="minorHAnsi" w:hAnsiTheme="minorHAnsi" w:cstheme="minorHAnsi"/>
          <w:color w:val="222222"/>
          <w:sz w:val="22"/>
          <w:szCs w:val="22"/>
        </w:rPr>
        <w:br/>
        <w:t>Osobe koje ostvaruju pravo prednosti pri zapošljavanju u skladu s člankom 48. Zakona o civilnim stradalnicima iz Domovinskog rata (Narodne novine broj 84/21), uz prijavu na natječaj dužne su u prijavi na natječaj pozvati se na to pravo i uz prijavu dostaviti dokaze iz članka 49. stavka 1. Zakona o civilnim stradalnicima iz Domovinskog rata.</w:t>
      </w:r>
      <w:r w:rsidRPr="00EB2D31">
        <w:rPr>
          <w:rFonts w:asciiTheme="minorHAnsi" w:hAnsiTheme="minorHAnsi" w:cstheme="minorHAnsi"/>
          <w:color w:val="222222"/>
          <w:sz w:val="22"/>
          <w:szCs w:val="22"/>
        </w:rPr>
        <w:br/>
        <w:t>Poveznica na internetsku stranicu Ministarstva hrvatskih branitelja s popisom dokaza potrebnih za ostvarivanja prava prednosti:</w:t>
      </w:r>
      <w:r w:rsidRPr="00EB2D31">
        <w:rPr>
          <w:rFonts w:asciiTheme="minorHAnsi" w:hAnsiTheme="minorHAnsi" w:cstheme="minorHAnsi"/>
          <w:color w:val="222222"/>
          <w:sz w:val="22"/>
          <w:szCs w:val="22"/>
        </w:rPr>
        <w:br/>
      </w:r>
      <w:hyperlink r:id="rId12" w:history="1">
        <w:r w:rsidRPr="00EB2D31">
          <w:rPr>
            <w:rStyle w:val="Hiperveza"/>
            <w:rFonts w:asciiTheme="minorHAnsi" w:hAnsiTheme="minorHAnsi" w:cstheme="minorHAnsi"/>
            <w:sz w:val="22"/>
            <w:szCs w:val="22"/>
          </w:rPr>
          <w:t>https://branitelji.gov.hr/UserDocsImages/dokumenti/Nikola/popis%20dokaza%20za%20ostvarivanje%20prava%20prednosti%20pri%20zapo%C5%A1ljavanju-%20Zakon%20o%20civilnim%20stradalnicima%20iz%20DR.pdf</w:t>
        </w:r>
      </w:hyperlink>
    </w:p>
    <w:p w14:paraId="0732443A" w14:textId="77777777" w:rsidR="00EB2D31" w:rsidRDefault="00EB2D31" w:rsidP="00AB1D1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</w:p>
    <w:p w14:paraId="3121098F" w14:textId="49B0D84A" w:rsidR="00957913" w:rsidRPr="00F811A5" w:rsidRDefault="00EB2D31" w:rsidP="00AB1D1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  <w:r w:rsidRPr="00EB2D31">
        <w:rPr>
          <w:rFonts w:asciiTheme="minorHAnsi" w:hAnsiTheme="minorHAnsi" w:cstheme="minorHAnsi"/>
          <w:color w:val="222222"/>
          <w:sz w:val="22"/>
          <w:szCs w:val="22"/>
        </w:rPr>
        <w:t>Osobni podaci podnositelja prijave dostupni iz prijave, kao i osobni podaci dostupni iz gore navedenih priloga uz prijavu na natječaj, prikupljaju se i obrađuju isključivo za potrebe provedbe javnog natječaja.</w:t>
      </w:r>
      <w:r w:rsidRPr="00EB2D31">
        <w:rPr>
          <w:rFonts w:asciiTheme="minorHAnsi" w:hAnsiTheme="minorHAnsi" w:cstheme="minorHAnsi"/>
          <w:color w:val="222222"/>
          <w:sz w:val="22"/>
          <w:szCs w:val="22"/>
        </w:rPr>
        <w:br/>
        <w:t xml:space="preserve">Prijavom na natječaj prijavitelji su izričito suglasni da </w:t>
      </w:r>
      <w:r>
        <w:rPr>
          <w:rFonts w:asciiTheme="minorHAnsi" w:hAnsiTheme="minorHAnsi" w:cstheme="minorHAnsi"/>
          <w:color w:val="222222"/>
          <w:sz w:val="22"/>
          <w:szCs w:val="22"/>
        </w:rPr>
        <w:t>Gradska knjižnica „</w:t>
      </w:r>
      <w:r w:rsidRPr="00EB2D31">
        <w:rPr>
          <w:rFonts w:asciiTheme="minorHAnsi" w:hAnsiTheme="minorHAnsi" w:cstheme="minorHAnsi"/>
          <w:color w:val="222222"/>
          <w:sz w:val="22"/>
          <w:szCs w:val="22"/>
        </w:rPr>
        <w:t xml:space="preserve"> kao voditelji obrade </w:t>
      </w:r>
      <w:r w:rsidRPr="00EB2D31">
        <w:rPr>
          <w:rFonts w:asciiTheme="minorHAnsi" w:hAnsiTheme="minorHAnsi" w:cstheme="minorHAnsi"/>
          <w:color w:val="222222"/>
          <w:sz w:val="22"/>
          <w:szCs w:val="22"/>
        </w:rPr>
        <w:lastRenderedPageBreak/>
        <w:t>podataka mogu prikupljati, koristiti i dalje obrađivati podatke u svrhu provođenja natječajne procedure, sukladno odredbama Opće uredbe (EU) 2016/679 o zaštiti osobnih podataka i Zakona o provedbi Opće uredbe o zaštiti podataka (NN 42/18).</w:t>
      </w:r>
    </w:p>
    <w:p w14:paraId="3FB70AD8" w14:textId="77777777" w:rsidR="00AB1D10" w:rsidRPr="00F811A5" w:rsidRDefault="00AB1D10" w:rsidP="00AB1D1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</w:p>
    <w:p w14:paraId="4D459905" w14:textId="01E861D8" w:rsidR="00AB1D10" w:rsidRPr="00F811A5" w:rsidRDefault="00957913" w:rsidP="00AB1D1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Postupak otvaranja i razmatranja prispjelih ponuda provest će Upravno vijeće </w:t>
      </w:r>
      <w:r w:rsidR="007F215B"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Gradske knjižnice </w:t>
      </w:r>
      <w:r w:rsidR="00AB1D10" w:rsidRPr="00F811A5">
        <w:rPr>
          <w:rFonts w:asciiTheme="minorHAnsi" w:hAnsiTheme="minorHAnsi" w:cstheme="minorHAnsi"/>
          <w:color w:val="222222"/>
          <w:sz w:val="22"/>
          <w:szCs w:val="22"/>
        </w:rPr>
        <w:t>„Franjo Marković“ Križevci.</w:t>
      </w:r>
      <w:r w:rsidR="00B77AF8">
        <w:rPr>
          <w:rFonts w:asciiTheme="minorHAnsi" w:hAnsiTheme="minorHAnsi" w:cstheme="minorHAnsi"/>
          <w:color w:val="222222"/>
          <w:sz w:val="22"/>
          <w:szCs w:val="22"/>
        </w:rPr>
        <w:t xml:space="preserve"> Ravnatelja/</w:t>
      </w:r>
      <w:proofErr w:type="spellStart"/>
      <w:r w:rsidR="00B77AF8">
        <w:rPr>
          <w:rFonts w:asciiTheme="minorHAnsi" w:hAnsiTheme="minorHAnsi" w:cstheme="minorHAnsi"/>
          <w:color w:val="222222"/>
          <w:sz w:val="22"/>
          <w:szCs w:val="22"/>
        </w:rPr>
        <w:t>icu</w:t>
      </w:r>
      <w:proofErr w:type="spellEnd"/>
      <w:r w:rsidR="00B77AF8">
        <w:rPr>
          <w:rFonts w:asciiTheme="minorHAnsi" w:hAnsiTheme="minorHAnsi" w:cstheme="minorHAnsi"/>
          <w:color w:val="222222"/>
          <w:sz w:val="22"/>
          <w:szCs w:val="22"/>
        </w:rPr>
        <w:t xml:space="preserve"> imenuje Gradonačelnik na prijedlog Upravnog vijeća knjižnice.</w:t>
      </w:r>
    </w:p>
    <w:p w14:paraId="0E7CB6FA" w14:textId="25C40A92" w:rsidR="00AB1D10" w:rsidRDefault="00957913" w:rsidP="00AB1D1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Prijave na Javni natječaj s potrebnom dokumentacijom podnose se </w:t>
      </w:r>
      <w:r w:rsidR="00B77AF8">
        <w:rPr>
          <w:rFonts w:asciiTheme="minorHAnsi" w:hAnsiTheme="minorHAnsi" w:cstheme="minorHAnsi"/>
          <w:color w:val="222222"/>
          <w:sz w:val="22"/>
          <w:szCs w:val="22"/>
        </w:rPr>
        <w:t xml:space="preserve">preporučenom 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t>poštom</w:t>
      </w:r>
      <w:r w:rsidR="00B77AF8">
        <w:rPr>
          <w:rFonts w:asciiTheme="minorHAnsi" w:hAnsiTheme="minorHAnsi" w:cstheme="minorHAnsi"/>
          <w:color w:val="222222"/>
          <w:sz w:val="22"/>
          <w:szCs w:val="22"/>
        </w:rPr>
        <w:t xml:space="preserve"> 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 ili osobno u roku od </w:t>
      </w:r>
      <w:r w:rsidR="00AB1D10" w:rsidRPr="00F811A5">
        <w:rPr>
          <w:rFonts w:asciiTheme="minorHAnsi" w:hAnsiTheme="minorHAnsi" w:cstheme="minorHAnsi"/>
          <w:color w:val="222222"/>
          <w:sz w:val="22"/>
          <w:szCs w:val="22"/>
        </w:rPr>
        <w:t>8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 dana od dana objave Javnog natječaja u </w:t>
      </w:r>
      <w:r w:rsidR="00AB1D10" w:rsidRPr="00F811A5">
        <w:rPr>
          <w:rFonts w:asciiTheme="minorHAnsi" w:hAnsiTheme="minorHAnsi" w:cstheme="minorHAnsi"/>
          <w:color w:val="222222"/>
          <w:sz w:val="22"/>
          <w:szCs w:val="22"/>
        </w:rPr>
        <w:t>Narodnim novinama</w:t>
      </w:r>
      <w:r w:rsidR="00B77AF8">
        <w:rPr>
          <w:rFonts w:asciiTheme="minorHAnsi" w:hAnsiTheme="minorHAnsi" w:cstheme="minorHAnsi"/>
          <w:color w:val="222222"/>
          <w:sz w:val="22"/>
          <w:szCs w:val="22"/>
        </w:rPr>
        <w:t xml:space="preserve"> i na web stranicama ustanove,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 na adresu: Gradska knjižnica </w:t>
      </w:r>
      <w:r w:rsidR="00AB1D10" w:rsidRPr="00F811A5">
        <w:rPr>
          <w:rFonts w:asciiTheme="minorHAnsi" w:hAnsiTheme="minorHAnsi" w:cstheme="minorHAnsi"/>
          <w:color w:val="222222"/>
          <w:sz w:val="22"/>
          <w:szCs w:val="22"/>
        </w:rPr>
        <w:t>„Franjo Marković“ Križevci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, Upravno vijeće Gradske knjižnice, Trg </w:t>
      </w:r>
      <w:r w:rsidR="00AB1D10" w:rsidRPr="00F811A5">
        <w:rPr>
          <w:rFonts w:asciiTheme="minorHAnsi" w:hAnsiTheme="minorHAnsi" w:cstheme="minorHAnsi"/>
          <w:color w:val="222222"/>
          <w:sz w:val="22"/>
          <w:szCs w:val="22"/>
        </w:rPr>
        <w:t>sv. Florijana 14, 48260 Križevci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t>, s naznakom „Javni natječaj za izbor i imenovanje ravnatelja</w:t>
      </w:r>
      <w:r w:rsidR="00B77AF8">
        <w:rPr>
          <w:rFonts w:asciiTheme="minorHAnsi" w:hAnsiTheme="minorHAnsi" w:cstheme="minorHAnsi"/>
          <w:color w:val="222222"/>
          <w:sz w:val="22"/>
          <w:szCs w:val="22"/>
        </w:rPr>
        <w:t>/</w:t>
      </w:r>
      <w:proofErr w:type="spellStart"/>
      <w:r w:rsidR="00B77AF8">
        <w:rPr>
          <w:rFonts w:asciiTheme="minorHAnsi" w:hAnsiTheme="minorHAnsi" w:cstheme="minorHAnsi"/>
          <w:color w:val="222222"/>
          <w:sz w:val="22"/>
          <w:szCs w:val="22"/>
        </w:rPr>
        <w:t>ic</w:t>
      </w:r>
      <w:r w:rsidR="00483615">
        <w:rPr>
          <w:rFonts w:asciiTheme="minorHAnsi" w:hAnsiTheme="minorHAnsi" w:cstheme="minorHAnsi"/>
          <w:color w:val="222222"/>
          <w:sz w:val="22"/>
          <w:szCs w:val="22"/>
        </w:rPr>
        <w:t>e</w:t>
      </w:r>
      <w:proofErr w:type="spellEnd"/>
      <w:r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 Gradske knjižnice </w:t>
      </w:r>
      <w:r w:rsidR="00AB1D10" w:rsidRPr="00F811A5">
        <w:rPr>
          <w:rFonts w:asciiTheme="minorHAnsi" w:hAnsiTheme="minorHAnsi" w:cstheme="minorHAnsi"/>
          <w:color w:val="222222"/>
          <w:sz w:val="22"/>
          <w:szCs w:val="22"/>
        </w:rPr>
        <w:t>„Franjo Marković“ Križevci</w:t>
      </w:r>
      <w:r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 – ne otvaraj“</w:t>
      </w:r>
      <w:r w:rsidR="00AB1D10" w:rsidRPr="00F811A5">
        <w:rPr>
          <w:rFonts w:asciiTheme="minorHAnsi" w:hAnsiTheme="minorHAnsi" w:cstheme="minorHAnsi"/>
          <w:color w:val="222222"/>
          <w:sz w:val="22"/>
          <w:szCs w:val="22"/>
        </w:rPr>
        <w:t>.</w:t>
      </w:r>
    </w:p>
    <w:p w14:paraId="1ECBA86A" w14:textId="77777777" w:rsidR="00B77AF8" w:rsidRPr="00F811A5" w:rsidRDefault="00B77AF8" w:rsidP="00AB1D1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</w:p>
    <w:p w14:paraId="1C0D7952" w14:textId="77777777" w:rsidR="00AB1D10" w:rsidRPr="00F811A5" w:rsidRDefault="00957913" w:rsidP="00AB1D1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Fonts w:asciiTheme="minorHAnsi" w:hAnsiTheme="minorHAnsi" w:cstheme="minorHAnsi"/>
          <w:color w:val="222222"/>
          <w:sz w:val="22"/>
          <w:szCs w:val="22"/>
        </w:rPr>
        <w:t>Nepotpune i nepravovremene prijave neće se razmatrati. Zadržava se pravo poništenja natječaja.</w:t>
      </w:r>
      <w:r w:rsidR="00AB1D10" w:rsidRPr="00F811A5">
        <w:rPr>
          <w:rFonts w:asciiTheme="minorHAnsi" w:hAnsiTheme="minorHAnsi" w:cstheme="minorHAnsi"/>
          <w:color w:val="222222"/>
          <w:sz w:val="22"/>
          <w:szCs w:val="22"/>
        </w:rPr>
        <w:t xml:space="preserve"> </w:t>
      </w:r>
    </w:p>
    <w:p w14:paraId="78C6AA5B" w14:textId="19D60D16" w:rsidR="00AB1D10" w:rsidRPr="00F811A5" w:rsidRDefault="00B77AF8" w:rsidP="00AB1D1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  <w:r w:rsidRPr="00B77AF8">
        <w:rPr>
          <w:rFonts w:asciiTheme="minorHAnsi" w:hAnsiTheme="minorHAnsi" w:cstheme="minorHAnsi"/>
          <w:color w:val="222222"/>
          <w:sz w:val="22"/>
          <w:szCs w:val="22"/>
        </w:rPr>
        <w:t xml:space="preserve">Odluka o rezultatima javnog natječaja bit će objavljena na mrežnim stranicama </w:t>
      </w:r>
      <w:r>
        <w:rPr>
          <w:rFonts w:asciiTheme="minorHAnsi" w:hAnsiTheme="minorHAnsi" w:cstheme="minorHAnsi"/>
          <w:color w:val="222222"/>
          <w:sz w:val="22"/>
          <w:szCs w:val="22"/>
        </w:rPr>
        <w:t>Gradske knjižnice „Franjo Marković“ Križevci</w:t>
      </w:r>
      <w:r w:rsidRPr="00B77AF8">
        <w:rPr>
          <w:rFonts w:asciiTheme="minorHAnsi" w:hAnsiTheme="minorHAnsi" w:cstheme="minorHAnsi"/>
          <w:color w:val="222222"/>
          <w:sz w:val="22"/>
          <w:szCs w:val="22"/>
        </w:rPr>
        <w:t xml:space="preserve"> u skladu s člankom 10. stavkom 1. točka 10. Zakona o pravu na pristup informacijama (NN 25/13, 85/15, 69/22).</w:t>
      </w:r>
    </w:p>
    <w:p w14:paraId="146EAE00" w14:textId="55624AD8" w:rsidR="00957913" w:rsidRPr="00F811A5" w:rsidRDefault="00957913" w:rsidP="00957913">
      <w:pPr>
        <w:pStyle w:val="StandardWeb"/>
        <w:shd w:val="clear" w:color="auto" w:fill="FFFFFF"/>
        <w:spacing w:before="0" w:beforeAutospacing="0" w:after="390" w:afterAutospacing="0" w:line="390" w:lineRule="atLeast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Fonts w:asciiTheme="minorHAnsi" w:hAnsiTheme="minorHAnsi" w:cstheme="minorHAnsi"/>
          <w:color w:val="222222"/>
          <w:sz w:val="22"/>
          <w:szCs w:val="22"/>
        </w:rPr>
        <w:t>O rezultatima Javnog natječaja kandidati će biti obaviješteni u roku od 45 dana</w:t>
      </w:r>
      <w:r w:rsidR="00B77AF8">
        <w:rPr>
          <w:rFonts w:asciiTheme="minorHAnsi" w:hAnsiTheme="minorHAnsi" w:cstheme="minorHAnsi"/>
          <w:color w:val="222222"/>
          <w:sz w:val="22"/>
          <w:szCs w:val="22"/>
        </w:rPr>
        <w:t xml:space="preserve"> </w:t>
      </w:r>
      <w:r w:rsidR="00B77AF8" w:rsidRPr="00B77AF8">
        <w:rPr>
          <w:rFonts w:asciiTheme="minorHAnsi" w:hAnsiTheme="minorHAnsi" w:cstheme="minorHAnsi"/>
          <w:color w:val="222222"/>
          <w:sz w:val="22"/>
          <w:szCs w:val="22"/>
        </w:rPr>
        <w:t>od dana isteka roka za podnošenje prijave na natječaj.</w:t>
      </w:r>
    </w:p>
    <w:p w14:paraId="7515EA12" w14:textId="77777777" w:rsidR="00957913" w:rsidRPr="00F811A5" w:rsidRDefault="00957913" w:rsidP="00957913">
      <w:pPr>
        <w:pStyle w:val="StandardWeb"/>
        <w:shd w:val="clear" w:color="auto" w:fill="FFFFFF"/>
        <w:spacing w:before="0" w:beforeAutospacing="0" w:after="390" w:afterAutospacing="0" w:line="390" w:lineRule="atLeast"/>
        <w:jc w:val="right"/>
        <w:rPr>
          <w:rFonts w:asciiTheme="minorHAnsi" w:hAnsiTheme="minorHAnsi" w:cstheme="minorHAnsi"/>
          <w:color w:val="222222"/>
          <w:sz w:val="22"/>
          <w:szCs w:val="22"/>
        </w:rPr>
      </w:pPr>
      <w:r w:rsidRPr="00F811A5">
        <w:rPr>
          <w:rFonts w:asciiTheme="minorHAnsi" w:hAnsiTheme="minorHAnsi" w:cstheme="minorHAnsi"/>
          <w:color w:val="222222"/>
          <w:sz w:val="22"/>
          <w:szCs w:val="22"/>
        </w:rPr>
        <w:t>Upravno vijeće</w:t>
      </w:r>
    </w:p>
    <w:p w14:paraId="7C391578" w14:textId="77777777" w:rsidR="00033EB4" w:rsidRPr="00F811A5" w:rsidRDefault="00033EB4" w:rsidP="00957913">
      <w:pPr>
        <w:rPr>
          <w:rFonts w:asciiTheme="minorHAnsi" w:hAnsiTheme="minorHAnsi" w:cstheme="minorHAnsi"/>
          <w:sz w:val="22"/>
          <w:szCs w:val="22"/>
        </w:rPr>
      </w:pPr>
    </w:p>
    <w:sectPr w:rsidR="00033EB4" w:rsidRPr="00F811A5" w:rsidSect="00B90806">
      <w:pgSz w:w="11907" w:h="16840" w:code="9"/>
      <w:pgMar w:top="1440" w:right="1474" w:bottom="1440" w:left="147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C4600E"/>
    <w:multiLevelType w:val="hybridMultilevel"/>
    <w:tmpl w:val="732A8022"/>
    <w:lvl w:ilvl="0" w:tplc="C6BCBE7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25" w:hanging="360"/>
      </w:pPr>
    </w:lvl>
    <w:lvl w:ilvl="2" w:tplc="041A001B" w:tentative="1">
      <w:start w:val="1"/>
      <w:numFmt w:val="lowerRoman"/>
      <w:lvlText w:val="%3."/>
      <w:lvlJc w:val="right"/>
      <w:pPr>
        <w:ind w:left="1845" w:hanging="180"/>
      </w:pPr>
    </w:lvl>
    <w:lvl w:ilvl="3" w:tplc="041A000F" w:tentative="1">
      <w:start w:val="1"/>
      <w:numFmt w:val="decimal"/>
      <w:lvlText w:val="%4."/>
      <w:lvlJc w:val="left"/>
      <w:pPr>
        <w:ind w:left="2565" w:hanging="360"/>
      </w:pPr>
    </w:lvl>
    <w:lvl w:ilvl="4" w:tplc="041A0019" w:tentative="1">
      <w:start w:val="1"/>
      <w:numFmt w:val="lowerLetter"/>
      <w:lvlText w:val="%5."/>
      <w:lvlJc w:val="left"/>
      <w:pPr>
        <w:ind w:left="3285" w:hanging="360"/>
      </w:pPr>
    </w:lvl>
    <w:lvl w:ilvl="5" w:tplc="041A001B" w:tentative="1">
      <w:start w:val="1"/>
      <w:numFmt w:val="lowerRoman"/>
      <w:lvlText w:val="%6."/>
      <w:lvlJc w:val="right"/>
      <w:pPr>
        <w:ind w:left="4005" w:hanging="180"/>
      </w:pPr>
    </w:lvl>
    <w:lvl w:ilvl="6" w:tplc="041A000F" w:tentative="1">
      <w:start w:val="1"/>
      <w:numFmt w:val="decimal"/>
      <w:lvlText w:val="%7."/>
      <w:lvlJc w:val="left"/>
      <w:pPr>
        <w:ind w:left="4725" w:hanging="360"/>
      </w:pPr>
    </w:lvl>
    <w:lvl w:ilvl="7" w:tplc="041A0019" w:tentative="1">
      <w:start w:val="1"/>
      <w:numFmt w:val="lowerLetter"/>
      <w:lvlText w:val="%8."/>
      <w:lvlJc w:val="left"/>
      <w:pPr>
        <w:ind w:left="5445" w:hanging="360"/>
      </w:pPr>
    </w:lvl>
    <w:lvl w:ilvl="8" w:tplc="041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 w15:restartNumberingAfterBreak="0">
    <w:nsid w:val="38902DD6"/>
    <w:multiLevelType w:val="hybridMultilevel"/>
    <w:tmpl w:val="870C3738"/>
    <w:lvl w:ilvl="0" w:tplc="80FA57C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0D277E"/>
    <w:multiLevelType w:val="multilevel"/>
    <w:tmpl w:val="72AEE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2263E76"/>
    <w:multiLevelType w:val="hybridMultilevel"/>
    <w:tmpl w:val="71A64960"/>
    <w:lvl w:ilvl="0" w:tplc="943A117E">
      <w:numFmt w:val="bullet"/>
      <w:lvlText w:val="-"/>
      <w:lvlJc w:val="left"/>
      <w:pPr>
        <w:ind w:left="1068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557472212">
    <w:abstractNumId w:val="0"/>
  </w:num>
  <w:num w:numId="2" w16cid:durableId="1783567873">
    <w:abstractNumId w:val="2"/>
  </w:num>
  <w:num w:numId="3" w16cid:durableId="975836943">
    <w:abstractNumId w:val="3"/>
  </w:num>
  <w:num w:numId="4" w16cid:durableId="33610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218"/>
    <w:rsid w:val="00033EB4"/>
    <w:rsid w:val="000823B6"/>
    <w:rsid w:val="00121732"/>
    <w:rsid w:val="00150911"/>
    <w:rsid w:val="001B1772"/>
    <w:rsid w:val="00216FED"/>
    <w:rsid w:val="0029051D"/>
    <w:rsid w:val="002B2F9A"/>
    <w:rsid w:val="002C3503"/>
    <w:rsid w:val="00341AE2"/>
    <w:rsid w:val="003B6FAA"/>
    <w:rsid w:val="00483615"/>
    <w:rsid w:val="0051429F"/>
    <w:rsid w:val="00544166"/>
    <w:rsid w:val="005761E8"/>
    <w:rsid w:val="00596BBF"/>
    <w:rsid w:val="006118F4"/>
    <w:rsid w:val="00677433"/>
    <w:rsid w:val="006B188B"/>
    <w:rsid w:val="006C1750"/>
    <w:rsid w:val="006D7970"/>
    <w:rsid w:val="006D7A35"/>
    <w:rsid w:val="006E084E"/>
    <w:rsid w:val="00761763"/>
    <w:rsid w:val="007631AA"/>
    <w:rsid w:val="007F215B"/>
    <w:rsid w:val="00877675"/>
    <w:rsid w:val="008C62F4"/>
    <w:rsid w:val="009453AF"/>
    <w:rsid w:val="00957913"/>
    <w:rsid w:val="0096213C"/>
    <w:rsid w:val="009E2AAF"/>
    <w:rsid w:val="00A91506"/>
    <w:rsid w:val="00AB1D10"/>
    <w:rsid w:val="00AF4C15"/>
    <w:rsid w:val="00B02F14"/>
    <w:rsid w:val="00B77AF8"/>
    <w:rsid w:val="00B90806"/>
    <w:rsid w:val="00B917D4"/>
    <w:rsid w:val="00BC093B"/>
    <w:rsid w:val="00BD0D19"/>
    <w:rsid w:val="00BF1EDB"/>
    <w:rsid w:val="00C069A0"/>
    <w:rsid w:val="00C43B87"/>
    <w:rsid w:val="00CC2218"/>
    <w:rsid w:val="00CD72C5"/>
    <w:rsid w:val="00D35FF9"/>
    <w:rsid w:val="00D36EBD"/>
    <w:rsid w:val="00D4059E"/>
    <w:rsid w:val="00DC15D6"/>
    <w:rsid w:val="00E00FE9"/>
    <w:rsid w:val="00E03642"/>
    <w:rsid w:val="00E34406"/>
    <w:rsid w:val="00EB2D31"/>
    <w:rsid w:val="00ED4B0F"/>
    <w:rsid w:val="00F037E7"/>
    <w:rsid w:val="00F06F68"/>
    <w:rsid w:val="00F43D01"/>
    <w:rsid w:val="00F811A5"/>
    <w:rsid w:val="00F97346"/>
    <w:rsid w:val="00FC3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76D15"/>
  <w15:docId w15:val="{CA332AD0-B934-4F45-A9C2-2381450E4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2218"/>
    <w:pPr>
      <w:spacing w:after="0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qFormat/>
    <w:rsid w:val="00CC2218"/>
    <w:pPr>
      <w:keepNext/>
      <w:jc w:val="both"/>
      <w:outlineLvl w:val="0"/>
    </w:pPr>
    <w:rPr>
      <w:rFonts w:ascii="Arial" w:hAnsi="Arial"/>
      <w:b/>
      <w:szCs w:val="20"/>
      <w:lang w:val="en-US"/>
    </w:rPr>
  </w:style>
  <w:style w:type="paragraph" w:styleId="Naslov2">
    <w:name w:val="heading 2"/>
    <w:basedOn w:val="Normal"/>
    <w:next w:val="Normal"/>
    <w:link w:val="Naslov2Char"/>
    <w:qFormat/>
    <w:rsid w:val="00CC2218"/>
    <w:pPr>
      <w:keepNext/>
      <w:tabs>
        <w:tab w:val="left" w:pos="24948"/>
      </w:tabs>
      <w:ind w:firstLine="720"/>
      <w:jc w:val="both"/>
      <w:outlineLvl w:val="1"/>
    </w:pPr>
    <w:rPr>
      <w:rFonts w:ascii="Arial" w:hAnsi="Arial"/>
      <w:b/>
      <w:szCs w:val="20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CC2218"/>
    <w:rPr>
      <w:rFonts w:ascii="Arial" w:eastAsia="Times New Roman" w:hAnsi="Arial" w:cs="Times New Roman"/>
      <w:b/>
      <w:sz w:val="24"/>
      <w:szCs w:val="20"/>
      <w:lang w:val="en-US" w:eastAsia="hr-HR"/>
    </w:rPr>
  </w:style>
  <w:style w:type="character" w:customStyle="1" w:styleId="Naslov2Char">
    <w:name w:val="Naslov 2 Char"/>
    <w:basedOn w:val="Zadanifontodlomka"/>
    <w:link w:val="Naslov2"/>
    <w:rsid w:val="00CC2218"/>
    <w:rPr>
      <w:rFonts w:ascii="Arial" w:eastAsia="Times New Roman" w:hAnsi="Arial" w:cs="Times New Roman"/>
      <w:b/>
      <w:sz w:val="24"/>
      <w:szCs w:val="20"/>
      <w:lang w:val="en-US" w:eastAsia="hr-HR"/>
    </w:rPr>
  </w:style>
  <w:style w:type="character" w:styleId="Hiperveza">
    <w:name w:val="Hyperlink"/>
    <w:basedOn w:val="Zadanifontodlomka"/>
    <w:rsid w:val="00CC2218"/>
    <w:rPr>
      <w:color w:val="0000FF"/>
      <w:u w:val="single"/>
    </w:rPr>
  </w:style>
  <w:style w:type="paragraph" w:styleId="Odlomakpopisa">
    <w:name w:val="List Paragraph"/>
    <w:basedOn w:val="Normal"/>
    <w:uiPriority w:val="34"/>
    <w:qFormat/>
    <w:rsid w:val="00CC2218"/>
    <w:pPr>
      <w:ind w:left="720"/>
      <w:contextualSpacing/>
    </w:pPr>
  </w:style>
  <w:style w:type="paragraph" w:styleId="StandardWeb">
    <w:name w:val="Normal (Web)"/>
    <w:basedOn w:val="Normal"/>
    <w:uiPriority w:val="99"/>
    <w:semiHidden/>
    <w:unhideWhenUsed/>
    <w:rsid w:val="00957913"/>
    <w:pPr>
      <w:spacing w:before="100" w:beforeAutospacing="1" w:after="100" w:afterAutospacing="1"/>
    </w:pPr>
  </w:style>
  <w:style w:type="character" w:styleId="Naglaeno">
    <w:name w:val="Strong"/>
    <w:basedOn w:val="Zadanifontodlomka"/>
    <w:uiPriority w:val="22"/>
    <w:qFormat/>
    <w:rsid w:val="00957913"/>
    <w:rPr>
      <w:b/>
      <w:bCs/>
    </w:rPr>
  </w:style>
  <w:style w:type="character" w:customStyle="1" w:styleId="Nerijeenospominjanje1">
    <w:name w:val="Neriješeno spominjanje1"/>
    <w:basedOn w:val="Zadanifontodlomka"/>
    <w:uiPriority w:val="99"/>
    <w:semiHidden/>
    <w:unhideWhenUsed/>
    <w:rsid w:val="00FC32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137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4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arodne-novine.nn.hr/clanci/sluzbeni/2019_10_98_1945.htm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narodne-novine.nn.hr/clanci/sluzbeni/2019_02_17_356.html" TargetMode="External"/><Relationship Id="rId12" Type="http://schemas.openxmlformats.org/officeDocument/2006/relationships/hyperlink" Target="https://branitelji.gov.hr/UserDocsImages/dokumenti/Nikola/popis%20dokaza%20za%20ostvarivanje%20prava%20prednosti%20pri%20zapo%C5%A1ljavanju-%20Zakon%20o%20civilnim%20stradalnicima%20iz%20DR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njiznica-krizevci.hr" TargetMode="External"/><Relationship Id="rId11" Type="http://schemas.openxmlformats.org/officeDocument/2006/relationships/hyperlink" Target="https://branitelji.gov.hr/UserDocsImages/dokumenti/Nikola/popis%20dokaza%20za%20ostvarivanje%20prava%20prednosti%20pri%20zapo%C5%A1ljavanju-%20ZOHBDR%202021.pdf" TargetMode="External"/><Relationship Id="rId5" Type="http://schemas.openxmlformats.org/officeDocument/2006/relationships/hyperlink" Target="mailto:knjiznica-krizevci@kc.t-com.hr" TargetMode="External"/><Relationship Id="rId10" Type="http://schemas.openxmlformats.org/officeDocument/2006/relationships/hyperlink" Target="https://narodne-novine.nn.hr/clanci/sluzbeni/2024_03_36_575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narodne-novine.nn.hr/clanci/sluzbeni/2022_10_114_1721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1043</Words>
  <Characters>5951</Characters>
  <Application>Microsoft Office Word</Application>
  <DocSecurity>0</DocSecurity>
  <Lines>49</Lines>
  <Paragraphs>13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Gradska knjižnica "Franjo Marković" Križevci</Company>
  <LinksUpToDate>false</LinksUpToDate>
  <CharactersWithSpaces>6981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Marjana</dc:creator>
  <cp:lastModifiedBy>Marjana</cp:lastModifiedBy>
  <cp:revision>3</cp:revision>
  <cp:lastPrinted>2021-01-26T15:30:00Z</cp:lastPrinted>
  <dcterms:created xsi:type="dcterms:W3CDTF">2025-02-07T07:23:00Z</dcterms:created>
  <dcterms:modified xsi:type="dcterms:W3CDTF">2025-02-11T13:28:00Z</dcterms:modified>
</cp:coreProperties>
</file>